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EA18" w14:textId="77777777" w:rsidR="00601B57" w:rsidRPr="00601B57" w:rsidRDefault="00601B57" w:rsidP="00601B57">
      <w:pPr>
        <w:rPr>
          <w:rFonts w:ascii="Times New Roman" w:hAnsi="Times New Roman" w:cs="Times New Roman"/>
          <w:b/>
          <w:bCs/>
          <w:sz w:val="24"/>
          <w:szCs w:val="24"/>
        </w:rPr>
      </w:pPr>
      <w:r w:rsidRPr="00601B57">
        <w:rPr>
          <w:rFonts w:ascii="Times New Roman" w:hAnsi="Times New Roman" w:cs="Times New Roman"/>
          <w:b/>
          <w:bCs/>
          <w:sz w:val="24"/>
          <w:szCs w:val="24"/>
        </w:rPr>
        <w:t>Proposition nr 2 årsmöte 2025</w:t>
      </w:r>
    </w:p>
    <w:p w14:paraId="3FCD4BB9" w14:textId="77777777" w:rsidR="00601B57" w:rsidRPr="00601B57" w:rsidRDefault="00601B57" w:rsidP="00601B57">
      <w:pPr>
        <w:rPr>
          <w:rFonts w:ascii="Times New Roman" w:hAnsi="Times New Roman" w:cs="Times New Roman"/>
          <w:b/>
          <w:bCs/>
          <w:sz w:val="24"/>
          <w:szCs w:val="24"/>
        </w:rPr>
      </w:pPr>
    </w:p>
    <w:p w14:paraId="1AFC35BE" w14:textId="07B05BE9" w:rsidR="00601B57" w:rsidRPr="00601B57" w:rsidRDefault="00601B57" w:rsidP="00601B57">
      <w:pPr>
        <w:rPr>
          <w:rFonts w:ascii="Times New Roman" w:hAnsi="Times New Roman" w:cs="Times New Roman"/>
          <w:b/>
          <w:bCs/>
          <w:sz w:val="24"/>
          <w:szCs w:val="24"/>
        </w:rPr>
      </w:pPr>
      <w:r w:rsidRPr="00601B57">
        <w:rPr>
          <w:rFonts w:ascii="Times New Roman" w:hAnsi="Times New Roman" w:cs="Times New Roman"/>
          <w:b/>
          <w:bCs/>
          <w:sz w:val="24"/>
          <w:szCs w:val="24"/>
        </w:rPr>
        <w:t xml:space="preserve"> Delning av lotter</w:t>
      </w:r>
    </w:p>
    <w:p w14:paraId="05EB8058" w14:textId="2CF44165" w:rsidR="00601B57" w:rsidRPr="00601B57" w:rsidRDefault="00601B57" w:rsidP="00601B57">
      <w:pPr>
        <w:rPr>
          <w:rFonts w:ascii="Times New Roman" w:hAnsi="Times New Roman" w:cs="Times New Roman"/>
          <w:sz w:val="24"/>
          <w:szCs w:val="24"/>
        </w:rPr>
      </w:pPr>
      <w:r w:rsidRPr="00601B57">
        <w:rPr>
          <w:rFonts w:ascii="Times New Roman" w:hAnsi="Times New Roman" w:cs="Times New Roman"/>
          <w:sz w:val="24"/>
          <w:szCs w:val="24"/>
        </w:rPr>
        <w:t>I det nya avtalet med Stockholm stad finns ett krav från staden om att dela kolonilotter 100 kvm eller större på hälften för att ge fler invånare möjlighet till kolonilott. Styrelsen föreslår att lotter om 100 kvm som sägs upp delas till två. Om någon befintlig medlem önskar dela sin lott godkänns det. Styrelsen föreslås att ny låda köps in till den ”nya” lotten, en engångskostnad som täcks av att vi får två nya medlemmar som betalar årsavgift och deposition.</w:t>
      </w:r>
    </w:p>
    <w:p w14:paraId="5EE3BB0B" w14:textId="5A574804" w:rsidR="00601B57" w:rsidRPr="00601B57" w:rsidRDefault="00601B57" w:rsidP="00601B57">
      <w:pPr>
        <w:rPr>
          <w:rFonts w:ascii="Times New Roman" w:hAnsi="Times New Roman" w:cs="Times New Roman"/>
          <w:sz w:val="24"/>
          <w:szCs w:val="24"/>
        </w:rPr>
      </w:pPr>
      <w:r w:rsidRPr="00601B57">
        <w:rPr>
          <w:rFonts w:ascii="Times New Roman" w:hAnsi="Times New Roman" w:cs="Times New Roman"/>
          <w:sz w:val="24"/>
          <w:szCs w:val="24"/>
        </w:rPr>
        <w:t>Styrelsen föreslår årsmötet att besluta om tillägg i föreningens stadgar om formerna för delning av lotter enligt ovan</w:t>
      </w:r>
      <w:r>
        <w:rPr>
          <w:rFonts w:ascii="Times New Roman" w:hAnsi="Times New Roman" w:cs="Times New Roman"/>
          <w:sz w:val="24"/>
          <w:szCs w:val="24"/>
        </w:rPr>
        <w:t>.</w:t>
      </w:r>
    </w:p>
    <w:p w14:paraId="618B828A" w14:textId="77777777" w:rsidR="00601B57" w:rsidRPr="00601B57" w:rsidRDefault="00601B57" w:rsidP="00601B57">
      <w:pPr>
        <w:rPr>
          <w:rFonts w:ascii="Times New Roman" w:hAnsi="Times New Roman" w:cs="Times New Roman"/>
          <w:b/>
          <w:bCs/>
          <w:sz w:val="24"/>
          <w:szCs w:val="24"/>
        </w:rPr>
      </w:pPr>
    </w:p>
    <w:p w14:paraId="07235A25" w14:textId="32798B31" w:rsidR="00601B57" w:rsidRPr="00601B57" w:rsidRDefault="00601B57" w:rsidP="00601B57">
      <w:pPr>
        <w:rPr>
          <w:rFonts w:ascii="Times New Roman" w:hAnsi="Times New Roman" w:cs="Times New Roman"/>
          <w:b/>
          <w:bCs/>
          <w:sz w:val="24"/>
          <w:szCs w:val="24"/>
        </w:rPr>
      </w:pPr>
      <w:r w:rsidRPr="00601B57">
        <w:rPr>
          <w:rFonts w:ascii="Times New Roman" w:hAnsi="Times New Roman" w:cs="Times New Roman"/>
          <w:b/>
          <w:bCs/>
          <w:sz w:val="24"/>
          <w:szCs w:val="24"/>
        </w:rPr>
        <w:t>Förslag:</w:t>
      </w:r>
    </w:p>
    <w:p w14:paraId="10EF2600" w14:textId="7BDDB655" w:rsidR="00903F13" w:rsidRPr="00601B57" w:rsidRDefault="00601B57" w:rsidP="00601B57">
      <w:pPr>
        <w:rPr>
          <w:rFonts w:ascii="Times New Roman" w:hAnsi="Times New Roman" w:cs="Times New Roman"/>
          <w:sz w:val="24"/>
          <w:szCs w:val="24"/>
        </w:rPr>
      </w:pPr>
      <w:r w:rsidRPr="00601B57">
        <w:rPr>
          <w:rFonts w:ascii="Times New Roman" w:hAnsi="Times New Roman" w:cs="Times New Roman"/>
          <w:sz w:val="24"/>
          <w:szCs w:val="24"/>
        </w:rPr>
        <w:t>Styrelsen</w:t>
      </w:r>
      <w:r w:rsidRPr="00601B57">
        <w:rPr>
          <w:rFonts w:ascii="Times New Roman" w:hAnsi="Times New Roman" w:cs="Times New Roman"/>
          <w:sz w:val="24"/>
          <w:szCs w:val="24"/>
        </w:rPr>
        <w:t xml:space="preserve"> föreslår årsmötet att besluta antagandet av ny stadga där det framgår att kolonilotter om 100 kvm delas när de blir lediga och att föreningen står för låda till den ”nya” lotten.</w:t>
      </w:r>
    </w:p>
    <w:sectPr w:rsidR="00903F13" w:rsidRPr="00601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57"/>
    <w:rsid w:val="00601B57"/>
    <w:rsid w:val="007B0A83"/>
    <w:rsid w:val="00903F13"/>
    <w:rsid w:val="00BD4FE9"/>
    <w:rsid w:val="00D05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107A6"/>
  <w15:chartTrackingRefBased/>
  <w15:docId w15:val="{36E47E2F-B53D-40CE-884D-1DCD77D5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01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01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01B5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01B5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01B5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01B5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01B5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01B5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01B5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1B5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01B5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01B5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01B5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01B5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01B5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01B5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01B5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01B57"/>
    <w:rPr>
      <w:rFonts w:eastAsiaTheme="majorEastAsia" w:cstheme="majorBidi"/>
      <w:color w:val="272727" w:themeColor="text1" w:themeTint="D8"/>
    </w:rPr>
  </w:style>
  <w:style w:type="paragraph" w:styleId="Rubrik">
    <w:name w:val="Title"/>
    <w:basedOn w:val="Normal"/>
    <w:next w:val="Normal"/>
    <w:link w:val="RubrikChar"/>
    <w:uiPriority w:val="10"/>
    <w:qFormat/>
    <w:rsid w:val="00601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01B5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01B5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01B5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01B5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01B57"/>
    <w:rPr>
      <w:i/>
      <w:iCs/>
      <w:color w:val="404040" w:themeColor="text1" w:themeTint="BF"/>
    </w:rPr>
  </w:style>
  <w:style w:type="paragraph" w:styleId="Liststycke">
    <w:name w:val="List Paragraph"/>
    <w:basedOn w:val="Normal"/>
    <w:uiPriority w:val="34"/>
    <w:qFormat/>
    <w:rsid w:val="00601B57"/>
    <w:pPr>
      <w:ind w:left="720"/>
      <w:contextualSpacing/>
    </w:pPr>
  </w:style>
  <w:style w:type="character" w:styleId="Starkbetoning">
    <w:name w:val="Intense Emphasis"/>
    <w:basedOn w:val="Standardstycketeckensnitt"/>
    <w:uiPriority w:val="21"/>
    <w:qFormat/>
    <w:rsid w:val="00601B57"/>
    <w:rPr>
      <w:i/>
      <w:iCs/>
      <w:color w:val="0F4761" w:themeColor="accent1" w:themeShade="BF"/>
    </w:rPr>
  </w:style>
  <w:style w:type="paragraph" w:styleId="Starktcitat">
    <w:name w:val="Intense Quote"/>
    <w:basedOn w:val="Normal"/>
    <w:next w:val="Normal"/>
    <w:link w:val="StarktcitatChar"/>
    <w:uiPriority w:val="30"/>
    <w:qFormat/>
    <w:rsid w:val="00601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01B57"/>
    <w:rPr>
      <w:i/>
      <w:iCs/>
      <w:color w:val="0F4761" w:themeColor="accent1" w:themeShade="BF"/>
    </w:rPr>
  </w:style>
  <w:style w:type="character" w:styleId="Starkreferens">
    <w:name w:val="Intense Reference"/>
    <w:basedOn w:val="Standardstycketeckensnitt"/>
    <w:uiPriority w:val="32"/>
    <w:qFormat/>
    <w:rsid w:val="00601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694</Characters>
  <Application>Microsoft Office Word</Application>
  <DocSecurity>0</DocSecurity>
  <Lines>17</Lines>
  <Paragraphs>7</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Axelsson</dc:creator>
  <cp:keywords/>
  <dc:description/>
  <cp:lastModifiedBy>Anna Axelsson</cp:lastModifiedBy>
  <cp:revision>1</cp:revision>
  <dcterms:created xsi:type="dcterms:W3CDTF">2025-02-17T07:18:00Z</dcterms:created>
  <dcterms:modified xsi:type="dcterms:W3CDTF">2025-02-17T07:20:00Z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3ed29dfb-e800-4830-a903-83d9ed9f8c18</vt:lpwstr>
  </property>
</Properties>
</file>